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shd w:val="clear" w:color="auto" w:fill="0C0C0C"/>
        <w:tblLook w:val="01E0" w:firstRow="1" w:lastRow="1" w:firstColumn="1" w:lastColumn="1" w:noHBand="0" w:noVBand="0"/>
      </w:tblPr>
      <w:tblGrid>
        <w:gridCol w:w="9540"/>
      </w:tblGrid>
      <w:tr w:rsidR="00EB46F0" w:rsidRPr="007D25B8" w:rsidTr="007D25B8">
        <w:tc>
          <w:tcPr>
            <w:tcW w:w="9720" w:type="dxa"/>
            <w:shd w:val="clear" w:color="auto" w:fill="0C0C0C"/>
          </w:tcPr>
          <w:p w:rsidR="00EB46F0" w:rsidRPr="007D25B8" w:rsidRDefault="00EB46F0" w:rsidP="007D25B8">
            <w:pPr>
              <w:tabs>
                <w:tab w:val="right" w:pos="9540"/>
              </w:tabs>
              <w:spacing w:before="120" w:after="120"/>
              <w:rPr>
                <w:rFonts w:ascii="ITC Berkeley Oldstyle Std" w:hAnsi="ITC Berkeley Oldstyle Std"/>
                <w:b/>
                <w:color w:val="FFFFFF"/>
              </w:rPr>
            </w:pPr>
            <w:r w:rsidRPr="007D25B8">
              <w:rPr>
                <w:rFonts w:ascii="ITC Berkeley Oldstyle Std" w:hAnsi="ITC Berkeley Oldstyle Std"/>
                <w:b/>
                <w:color w:val="FFFFFF"/>
              </w:rPr>
              <w:t xml:space="preserve">Research Ethics Board (REB)-Delegated Review Report  </w:t>
            </w:r>
            <w:r w:rsidRPr="007D25B8">
              <w:rPr>
                <w:rFonts w:ascii="ITC Berkeley Oldstyle Std" w:hAnsi="ITC Berkeley Oldstyle Std"/>
                <w:b/>
                <w:color w:val="FFFFFF"/>
              </w:rPr>
              <w:tab/>
            </w:r>
            <w:r w:rsidRPr="007D25B8">
              <w:rPr>
                <w:rFonts w:ascii="ITC Berkeley Oldstyle Std" w:hAnsi="ITC Berkeley Oldstyle Std"/>
                <w:color w:val="FFFFFF"/>
              </w:rPr>
              <w:t>FORM 2</w:t>
            </w:r>
          </w:p>
        </w:tc>
      </w:tr>
    </w:tbl>
    <w:p w:rsidR="0065128C" w:rsidRPr="004527CE" w:rsidRDefault="0065128C" w:rsidP="0065128C">
      <w:pPr>
        <w:rPr>
          <w:rFonts w:ascii="ITC Berkeley Oldstyle Std" w:hAnsi="ITC Berkeley Oldstyle Std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7"/>
        <w:gridCol w:w="6293"/>
      </w:tblGrid>
      <w:tr w:rsidR="0065128C" w:rsidRPr="007D25B8" w:rsidTr="007D25B8">
        <w:tc>
          <w:tcPr>
            <w:tcW w:w="3420" w:type="dxa"/>
          </w:tcPr>
          <w:p w:rsidR="0065128C" w:rsidRPr="007D25B8" w:rsidRDefault="0065128C" w:rsidP="007D25B8">
            <w:pPr>
              <w:jc w:val="right"/>
              <w:rPr>
                <w:rFonts w:ascii="ITC Berkeley Oldstyle Std" w:hAnsi="ITC Berkeley Oldstyle Std"/>
                <w:b/>
              </w:rPr>
            </w:pPr>
          </w:p>
        </w:tc>
        <w:tc>
          <w:tcPr>
            <w:tcW w:w="6300" w:type="dxa"/>
          </w:tcPr>
          <w:p w:rsidR="0065128C" w:rsidRPr="007D25B8" w:rsidRDefault="0065128C" w:rsidP="0065128C">
            <w:pPr>
              <w:rPr>
                <w:rFonts w:ascii="ITC Berkeley Oldstyle Std" w:hAnsi="ITC Berkeley Oldstyle Std"/>
                <w:b/>
              </w:rPr>
            </w:pPr>
          </w:p>
        </w:tc>
      </w:tr>
      <w:tr w:rsidR="0065128C" w:rsidRPr="007D25B8" w:rsidTr="007D25B8">
        <w:trPr>
          <w:cantSplit/>
          <w:trHeight w:hRule="exact" w:val="432"/>
        </w:trPr>
        <w:tc>
          <w:tcPr>
            <w:tcW w:w="3420" w:type="dxa"/>
          </w:tcPr>
          <w:p w:rsidR="0065128C" w:rsidRPr="007D25B8" w:rsidRDefault="0065128C" w:rsidP="007D25B8">
            <w:pPr>
              <w:jc w:val="right"/>
              <w:rPr>
                <w:rFonts w:ascii="ITC Berkeley Oldstyle Std" w:hAnsi="ITC Berkeley Oldstyle Std"/>
                <w:b/>
              </w:rPr>
            </w:pPr>
            <w:r w:rsidRPr="007D25B8">
              <w:rPr>
                <w:rFonts w:ascii="ITC Berkeley Oldstyle Std" w:hAnsi="ITC Berkeley Oldstyle Std"/>
                <w:b/>
              </w:rPr>
              <w:t>Project Identification Number:</w:t>
            </w:r>
          </w:p>
        </w:tc>
        <w:bookmarkStart w:id="0" w:name="Text7"/>
        <w:tc>
          <w:tcPr>
            <w:tcW w:w="6300" w:type="dxa"/>
          </w:tcPr>
          <w:p w:rsidR="0065128C" w:rsidRPr="007D25B8" w:rsidRDefault="0065128C" w:rsidP="00724E99">
            <w:pPr>
              <w:rPr>
                <w:rFonts w:ascii="Arial" w:hAnsi="Arial" w:cs="Arial"/>
                <w:b/>
              </w:rPr>
            </w:pPr>
            <w:r w:rsidRPr="007D25B8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00.9pt;height:20.4pt" o:ole="">
                  <v:imagedata r:id="rId8" o:title=""/>
                </v:shape>
                <w:control r:id="rId9" w:name="TextBox1" w:shapeid="_x0000_i1069"/>
              </w:object>
            </w:r>
            <w:bookmarkEnd w:id="0"/>
          </w:p>
        </w:tc>
      </w:tr>
      <w:tr w:rsidR="0065128C" w:rsidRPr="007D25B8" w:rsidTr="007D25B8">
        <w:trPr>
          <w:cantSplit/>
          <w:trHeight w:hRule="exact" w:val="432"/>
        </w:trPr>
        <w:tc>
          <w:tcPr>
            <w:tcW w:w="3420" w:type="dxa"/>
          </w:tcPr>
          <w:p w:rsidR="0065128C" w:rsidRPr="007D25B8" w:rsidRDefault="0065128C" w:rsidP="007D25B8">
            <w:pPr>
              <w:jc w:val="right"/>
              <w:rPr>
                <w:rFonts w:ascii="ITC Berkeley Oldstyle Std" w:hAnsi="ITC Berkeley Oldstyle Std"/>
                <w:b/>
              </w:rPr>
            </w:pPr>
            <w:r w:rsidRPr="007D25B8">
              <w:rPr>
                <w:rFonts w:ascii="ITC Berkeley Oldstyle Std" w:hAnsi="ITC Berkeley Oldstyle Std"/>
                <w:b/>
              </w:rPr>
              <w:t>Project Title:</w:t>
            </w:r>
          </w:p>
        </w:tc>
        <w:tc>
          <w:tcPr>
            <w:tcW w:w="6300" w:type="dxa"/>
          </w:tcPr>
          <w:p w:rsidR="0065128C" w:rsidRPr="007D25B8" w:rsidRDefault="0065128C" w:rsidP="00724E99">
            <w:pPr>
              <w:rPr>
                <w:rFonts w:ascii="Arial" w:hAnsi="Arial" w:cs="Arial"/>
                <w:b/>
              </w:rPr>
            </w:pPr>
            <w:r w:rsidRPr="007D25B8">
              <w:rPr>
                <w:rFonts w:ascii="Arial" w:hAnsi="Arial" w:cs="Arial"/>
                <w:b/>
              </w:rPr>
              <w:object w:dxaOrig="225" w:dyaOrig="225">
                <v:shape id="_x0000_i1071" type="#_x0000_t75" style="width:300.9pt;height:20.4pt" o:ole="">
                  <v:imagedata r:id="rId8" o:title=""/>
                </v:shape>
                <w:control r:id="rId10" w:name="TextBox11" w:shapeid="_x0000_i1071"/>
              </w:object>
            </w:r>
          </w:p>
        </w:tc>
      </w:tr>
      <w:tr w:rsidR="0065128C" w:rsidRPr="007D25B8" w:rsidTr="007D25B8">
        <w:trPr>
          <w:cantSplit/>
          <w:trHeight w:hRule="exact" w:val="432"/>
        </w:trPr>
        <w:tc>
          <w:tcPr>
            <w:tcW w:w="3420" w:type="dxa"/>
          </w:tcPr>
          <w:p w:rsidR="0065128C" w:rsidRPr="007D25B8" w:rsidRDefault="0065128C" w:rsidP="007D25B8">
            <w:pPr>
              <w:jc w:val="right"/>
              <w:rPr>
                <w:rFonts w:ascii="ITC Berkeley Oldstyle Std" w:hAnsi="ITC Berkeley Oldstyle Std"/>
                <w:b/>
              </w:rPr>
            </w:pPr>
            <w:r w:rsidRPr="007D25B8">
              <w:rPr>
                <w:rFonts w:ascii="ITC Berkeley Oldstyle Std" w:hAnsi="ITC Berkeley Oldstyle Std"/>
                <w:b/>
              </w:rPr>
              <w:t>Principal Investigator:</w:t>
            </w:r>
          </w:p>
        </w:tc>
        <w:tc>
          <w:tcPr>
            <w:tcW w:w="6300" w:type="dxa"/>
          </w:tcPr>
          <w:p w:rsidR="0065128C" w:rsidRPr="007D25B8" w:rsidRDefault="0065128C" w:rsidP="00724E99">
            <w:pPr>
              <w:rPr>
                <w:rFonts w:ascii="Arial" w:hAnsi="Arial" w:cs="Arial"/>
                <w:b/>
              </w:rPr>
            </w:pPr>
            <w:r w:rsidRPr="007D25B8">
              <w:rPr>
                <w:rFonts w:ascii="Arial" w:hAnsi="Arial" w:cs="Arial"/>
                <w:b/>
              </w:rPr>
              <w:object w:dxaOrig="225" w:dyaOrig="225">
                <v:shape id="_x0000_i1077" type="#_x0000_t75" style="width:300.9pt;height:20.4pt" o:ole="">
                  <v:imagedata r:id="rId8" o:title=""/>
                </v:shape>
                <w:control r:id="rId11" w:name="TextBox111" w:shapeid="_x0000_i1077"/>
              </w:object>
            </w:r>
          </w:p>
        </w:tc>
      </w:tr>
      <w:tr w:rsidR="0065128C" w:rsidRPr="007D25B8" w:rsidTr="007D25B8">
        <w:tc>
          <w:tcPr>
            <w:tcW w:w="3420" w:type="dxa"/>
          </w:tcPr>
          <w:p w:rsidR="0065128C" w:rsidRPr="007D25B8" w:rsidRDefault="0065128C" w:rsidP="007D25B8">
            <w:pPr>
              <w:jc w:val="right"/>
              <w:rPr>
                <w:rFonts w:ascii="ITC Berkeley Oldstyle Std" w:hAnsi="ITC Berkeley Oldstyle Std"/>
                <w:b/>
              </w:rPr>
            </w:pPr>
          </w:p>
        </w:tc>
        <w:tc>
          <w:tcPr>
            <w:tcW w:w="6300" w:type="dxa"/>
          </w:tcPr>
          <w:p w:rsidR="0065128C" w:rsidRPr="007D25B8" w:rsidRDefault="0065128C" w:rsidP="00724E99">
            <w:pPr>
              <w:rPr>
                <w:rFonts w:ascii="ITC Berkeley Oldstyle Std" w:hAnsi="ITC Berkeley Oldstyle Std"/>
                <w:b/>
              </w:rPr>
            </w:pPr>
          </w:p>
        </w:tc>
      </w:tr>
    </w:tbl>
    <w:p w:rsidR="00724E99" w:rsidRDefault="00724E99" w:rsidP="00724E99">
      <w:r>
        <w:t>_______________________________________________</w:t>
      </w:r>
      <w:r w:rsidR="0065128C">
        <w:t>______</w:t>
      </w:r>
      <w:r>
        <w:t>______________________</w:t>
      </w:r>
      <w:r w:rsidR="00EB46F0">
        <w:t>_</w:t>
      </w:r>
      <w:r>
        <w:t>____</w:t>
      </w:r>
    </w:p>
    <w:p w:rsidR="00724E99" w:rsidRPr="00782897" w:rsidRDefault="00724E99" w:rsidP="00724E99">
      <w:pPr>
        <w:rPr>
          <w:rFonts w:ascii="Myriad Pro" w:hAnsi="Myriad Pro"/>
        </w:rPr>
      </w:pPr>
    </w:p>
    <w:p w:rsidR="00724E99" w:rsidRPr="004527CE" w:rsidRDefault="00724E99" w:rsidP="00724E99">
      <w:pPr>
        <w:spacing w:before="240" w:after="120"/>
        <w:rPr>
          <w:rFonts w:ascii="ITC Berkeley Oldstyle Std" w:hAnsi="ITC Berkeley Oldstyle Std"/>
        </w:rPr>
      </w:pPr>
      <w:r w:rsidRPr="004527CE">
        <w:rPr>
          <w:rFonts w:ascii="ITC Berkeley Oldstyle Std" w:hAnsi="ITC Berkeley Oldstyle Std"/>
          <w:b/>
          <w:u w:val="single"/>
        </w:rPr>
        <w:t>CONTENTS</w:t>
      </w:r>
      <w:r w:rsidRPr="004527CE">
        <w:rPr>
          <w:rFonts w:ascii="ITC Berkeley Oldstyle Std" w:hAnsi="ITC Berkeley Oldstyle Std"/>
          <w:b/>
        </w:rPr>
        <w:t xml:space="preserve"> </w:t>
      </w:r>
      <w:r w:rsidRPr="004527CE">
        <w:rPr>
          <w:rFonts w:ascii="ITC Berkeley Oldstyle Std" w:hAnsi="ITC Berkeley Oldstyle Std"/>
        </w:rPr>
        <w:t>(please check the contents that have been reviewed)</w:t>
      </w:r>
    </w:p>
    <w:p w:rsidR="00724E99" w:rsidRPr="00D76B19" w:rsidRDefault="00B41C12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79" type="#_x0000_t75" style="width:299.8pt;height:18.25pt" o:ole="">
            <v:imagedata r:id="rId12" o:title=""/>
          </v:shape>
          <w:control r:id="rId13" w:name="CheckBox1" w:shapeid="_x0000_i1079"/>
        </w:object>
      </w:r>
    </w:p>
    <w:p w:rsidR="00724E99" w:rsidRPr="00D76B19" w:rsidRDefault="00B41C12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81" type="#_x0000_t75" style="width:299.8pt;height:18.25pt" o:ole="">
            <v:imagedata r:id="rId14" o:title=""/>
          </v:shape>
          <w:control r:id="rId15" w:name="CheckBox2" w:shapeid="_x0000_i1081"/>
        </w:object>
      </w:r>
    </w:p>
    <w:p w:rsidR="00724E99" w:rsidRDefault="004706D0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bookmarkStart w:id="1" w:name="_GoBack"/>
      <w:r>
        <w:rPr>
          <w:rFonts w:ascii="Arial" w:hAnsi="Arial" w:cs="Arial"/>
          <w:noProof/>
        </w:rPr>
        <w:object w:dxaOrig="225" w:dyaOrig="2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8" type="#_x0000_t201" style="position:absolute;left:0;text-align:left;margin-left:0;margin-top:0;width:299.7pt;height:18.25pt;z-index:251659264;mso-position-horizontal:left;mso-position-horizontal-relative:text;mso-position-vertical-relative:text" o:preferrelative="t" filled="f" stroked="f">
            <v:imagedata r:id="rId16" o:title=""/>
            <o:lock v:ext="edit" aspectratio="t"/>
            <w10:wrap type="square" side="right"/>
          </v:shape>
          <w:control r:id="rId17" w:name="CheckBox3" w:shapeid="_x0000_s1048"/>
        </w:object>
      </w:r>
      <w:r>
        <w:rPr>
          <w:rFonts w:ascii="Arial" w:hAnsi="Arial" w:cs="Arial"/>
        </w:rPr>
        <w:br w:type="textWrapping" w:clear="all"/>
      </w:r>
    </w:p>
    <w:bookmarkEnd w:id="1"/>
    <w:p w:rsidR="00AD5759" w:rsidRDefault="00AD5759" w:rsidP="00AD5759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237" type="#_x0000_t75" style="width:299.8pt;height:18.25pt" o:ole="">
            <v:imagedata r:id="rId18" o:title=""/>
          </v:shape>
          <w:control r:id="rId19" w:name="CheckBox32" w:shapeid="_x0000_i1237"/>
        </w:object>
      </w:r>
    </w:p>
    <w:p w:rsidR="00724E99" w:rsidRPr="00D76B19" w:rsidRDefault="0065128C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87" type="#_x0000_t75" style="width:299.8pt;height:18.25pt" o:ole="">
            <v:imagedata r:id="rId20" o:title=""/>
          </v:shape>
          <w:control r:id="rId21" w:name="CheckBox31" w:shapeid="_x0000_i1087"/>
        </w:object>
      </w:r>
    </w:p>
    <w:p w:rsidR="00AB0BD6" w:rsidRDefault="0065128C" w:rsidP="00EB46F0">
      <w:pPr>
        <w:tabs>
          <w:tab w:val="left" w:pos="360"/>
        </w:tabs>
        <w:spacing w:after="120"/>
        <w:ind w:left="360"/>
        <w:rPr>
          <w:rFonts w:ascii="Myriad Pro" w:hAnsi="Myriad Pro"/>
        </w:rPr>
      </w:pPr>
      <w:r w:rsidRPr="00D76B19">
        <w:rPr>
          <w:rFonts w:ascii="Arial" w:hAnsi="Arial" w:cs="Arial"/>
        </w:rPr>
        <w:object w:dxaOrig="225" w:dyaOrig="225">
          <v:shape id="_x0000_i1089" type="#_x0000_t75" style="width:299.8pt;height:18.25pt" o:ole="">
            <v:imagedata r:id="rId22" o:title=""/>
          </v:shape>
          <w:control r:id="rId23" w:name="CheckBox311" w:shapeid="_x0000_i1089"/>
        </w:object>
      </w:r>
    </w:p>
    <w:p w:rsidR="00AB0BD6" w:rsidRPr="00D76B19" w:rsidRDefault="0065128C" w:rsidP="00AB0BD6">
      <w:pPr>
        <w:tabs>
          <w:tab w:val="left" w:pos="36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D76B19">
        <w:rPr>
          <w:rFonts w:ascii="Arial" w:hAnsi="Arial" w:cs="Arial"/>
        </w:rPr>
        <w:object w:dxaOrig="225" w:dyaOrig="225">
          <v:shape id="_x0000_i1091" type="#_x0000_t75" style="width:450.25pt;height:60.2pt" o:ole="">
            <v:imagedata r:id="rId24" o:title=""/>
          </v:shape>
          <w:control r:id="rId25" w:name="TextBox2" w:shapeid="_x0000_i1091"/>
        </w:object>
      </w:r>
      <w:r w:rsidR="00AB0BD6">
        <w:rPr>
          <w:rFonts w:ascii="Myriad Pro" w:hAnsi="Myriad Pro"/>
        </w:rPr>
        <w:br/>
      </w:r>
      <w:r w:rsidR="00AB0BD6" w:rsidRPr="00D76B19">
        <w:rPr>
          <w:rFonts w:ascii="Arial" w:hAnsi="Arial" w:cs="Arial"/>
          <w:sz w:val="20"/>
          <w:szCs w:val="20"/>
        </w:rPr>
        <w:t>For example: data collection forms, telephone scripts, advertisements, etc.</w:t>
      </w:r>
    </w:p>
    <w:p w:rsidR="00AB0BD6" w:rsidRPr="00D76B19" w:rsidRDefault="00AB0BD6" w:rsidP="00AB0BD6">
      <w:pPr>
        <w:tabs>
          <w:tab w:val="left" w:pos="360"/>
        </w:tabs>
        <w:rPr>
          <w:rFonts w:ascii="Arial" w:hAnsi="Arial" w:cs="Arial"/>
        </w:rPr>
      </w:pPr>
    </w:p>
    <w:p w:rsidR="00724E99" w:rsidRPr="0065128C" w:rsidRDefault="00724E99" w:rsidP="00724E99">
      <w:pPr>
        <w:spacing w:before="240" w:after="120"/>
        <w:rPr>
          <w:rFonts w:ascii="ITC Berkeley Oldstyle Std" w:hAnsi="ITC Berkeley Oldstyle Std"/>
        </w:rPr>
      </w:pPr>
      <w:r w:rsidRPr="004527CE">
        <w:rPr>
          <w:rFonts w:ascii="ITC Berkeley Oldstyle Std" w:hAnsi="ITC Berkeley Oldstyle Std"/>
          <w:b/>
          <w:u w:val="single"/>
        </w:rPr>
        <w:t>OVERALL REVIEW</w:t>
      </w:r>
      <w:r w:rsidRPr="00782897">
        <w:rPr>
          <w:rFonts w:ascii="ITC Berkeley Oldstyle Std" w:hAnsi="ITC Berkeley Oldstyle Std"/>
          <w:b/>
          <w:u w:val="single"/>
        </w:rPr>
        <w:t xml:space="preserve"> </w:t>
      </w:r>
      <w:r w:rsidRPr="0065128C">
        <w:rPr>
          <w:rFonts w:ascii="ITC Berkeley Oldstyle Std" w:hAnsi="ITC Berkeley Oldstyle Std"/>
        </w:rPr>
        <w:t>(please check that all of the following are met and if not, define deficiency)</w:t>
      </w:r>
    </w:p>
    <w:p w:rsidR="00724E99" w:rsidRPr="00D76B19" w:rsidRDefault="00DF13FE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93" type="#_x0000_t75" style="width:299.8pt;height:18.25pt" o:ole="">
            <v:imagedata r:id="rId26" o:title=""/>
          </v:shape>
          <w:control r:id="rId27" w:name="CheckBox3111" w:shapeid="_x0000_i1093"/>
        </w:object>
      </w:r>
    </w:p>
    <w:p w:rsidR="00724E99" w:rsidRPr="00D76B19" w:rsidRDefault="00DF13FE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95" type="#_x0000_t75" style="width:299.8pt;height:18.25pt" o:ole="">
            <v:imagedata r:id="rId28" o:title=""/>
          </v:shape>
          <w:control r:id="rId29" w:name="CheckBox31111" w:shapeid="_x0000_i1095"/>
        </w:object>
      </w:r>
    </w:p>
    <w:p w:rsidR="00DF13FE" w:rsidRPr="00D76B19" w:rsidRDefault="00DF13FE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97" type="#_x0000_t75" style="width:299.8pt;height:18.25pt" o:ole="">
            <v:imagedata r:id="rId30" o:title=""/>
          </v:shape>
          <w:control r:id="rId31" w:name="CheckBox311111" w:shapeid="_x0000_i1097"/>
        </w:object>
      </w:r>
    </w:p>
    <w:p w:rsidR="00724E99" w:rsidRPr="00D76B19" w:rsidRDefault="00DF13FE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object w:dxaOrig="225" w:dyaOrig="225">
          <v:shape id="_x0000_i1099" type="#_x0000_t75" style="width:299.8pt;height:18.25pt" o:ole="">
            <v:imagedata r:id="rId32" o:title=""/>
          </v:shape>
          <w:control r:id="rId33" w:name="CheckBox3111111" w:shapeid="_x0000_i1099"/>
        </w:object>
      </w:r>
    </w:p>
    <w:p w:rsidR="00724E99" w:rsidRPr="00D76B19" w:rsidRDefault="00DF13FE" w:rsidP="00EB46F0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D76B19">
        <w:rPr>
          <w:rFonts w:ascii="Arial" w:hAnsi="Arial" w:cs="Arial"/>
        </w:rPr>
        <w:lastRenderedPageBreak/>
        <w:object w:dxaOrig="225" w:dyaOrig="225">
          <v:shape id="_x0000_i1101" type="#_x0000_t75" style="width:299.8pt;height:18.25pt" o:ole="">
            <v:imagedata r:id="rId34" o:title=""/>
          </v:shape>
          <w:control r:id="rId35" w:name="CheckBox31111111" w:shapeid="_x0000_i1101"/>
        </w:object>
      </w:r>
    </w:p>
    <w:p w:rsidR="00724E99" w:rsidRPr="00D76B19" w:rsidRDefault="00724E99" w:rsidP="00724E99">
      <w:pPr>
        <w:tabs>
          <w:tab w:val="left" w:pos="360"/>
        </w:tabs>
        <w:rPr>
          <w:rFonts w:ascii="Arial" w:hAnsi="Arial" w:cs="Arial"/>
        </w:rPr>
      </w:pPr>
    </w:p>
    <w:p w:rsidR="00EB46F0" w:rsidRPr="00D76B19" w:rsidRDefault="00EB46F0" w:rsidP="00724E99">
      <w:pPr>
        <w:tabs>
          <w:tab w:val="left" w:pos="360"/>
        </w:tabs>
        <w:rPr>
          <w:rFonts w:ascii="Arial" w:hAnsi="Arial" w:cs="Arial"/>
        </w:rPr>
      </w:pPr>
    </w:p>
    <w:p w:rsidR="00724E99" w:rsidRPr="004527CE" w:rsidRDefault="00724E99" w:rsidP="00724E99">
      <w:pPr>
        <w:spacing w:before="240" w:after="120"/>
        <w:rPr>
          <w:rFonts w:ascii="ITC Berkeley Oldstyle Std" w:hAnsi="ITC Berkeley Oldstyle Std"/>
          <w:b/>
          <w:u w:val="single"/>
        </w:rPr>
      </w:pPr>
      <w:r w:rsidRPr="004527CE">
        <w:rPr>
          <w:rFonts w:ascii="ITC Berkeley Oldstyle Std" w:hAnsi="ITC Berkeley Oldstyle Std"/>
          <w:b/>
          <w:u w:val="single"/>
        </w:rPr>
        <w:t>AD</w:t>
      </w:r>
      <w:r>
        <w:rPr>
          <w:rFonts w:ascii="ITC Berkeley Oldstyle Std" w:hAnsi="ITC Berkeley Oldstyle Std"/>
          <w:b/>
          <w:u w:val="single"/>
        </w:rPr>
        <w:t>DITIONAL COMMENTS AND/OR SUGGES</w:t>
      </w:r>
      <w:r w:rsidRPr="004527CE">
        <w:rPr>
          <w:rFonts w:ascii="ITC Berkeley Oldstyle Std" w:hAnsi="ITC Berkeley Oldstyle Std"/>
          <w:b/>
          <w:u w:val="single"/>
        </w:rPr>
        <w:t>TION</w:t>
      </w:r>
      <w:r>
        <w:rPr>
          <w:rFonts w:ascii="ITC Berkeley Oldstyle Std" w:hAnsi="ITC Berkeley Oldstyle Std"/>
          <w:b/>
          <w:u w:val="single"/>
        </w:rPr>
        <w:t>S</w:t>
      </w:r>
    </w:p>
    <w:bookmarkStart w:id="2" w:name="Text1"/>
    <w:p w:rsidR="00724E99" w:rsidRDefault="00AB0BD6" w:rsidP="00724E99">
      <w:pPr>
        <w:tabs>
          <w:tab w:val="left" w:pos="360"/>
        </w:tabs>
        <w:rPr>
          <w:rFonts w:ascii="Myriad Pro" w:hAnsi="Myriad Pro"/>
        </w:rPr>
      </w:pPr>
      <w:r w:rsidRPr="00D76B19">
        <w:rPr>
          <w:rFonts w:ascii="Arial" w:hAnsi="Arial" w:cs="Arial"/>
        </w:rPr>
        <w:object w:dxaOrig="225" w:dyaOrig="225">
          <v:shape id="_x0000_i1103" type="#_x0000_t75" style="width:477.65pt;height:200.4pt" o:ole="">
            <v:imagedata r:id="rId36" o:title=""/>
          </v:shape>
          <w:control r:id="rId37" w:name="TextBox21" w:shapeid="_x0000_i1103"/>
        </w:object>
      </w:r>
      <w:bookmarkEnd w:id="2"/>
    </w:p>
    <w:p w:rsidR="00EB46F0" w:rsidRDefault="00EB46F0" w:rsidP="00724E99">
      <w:pPr>
        <w:tabs>
          <w:tab w:val="left" w:pos="360"/>
        </w:tabs>
        <w:rPr>
          <w:rFonts w:ascii="Myriad Pro" w:hAnsi="Myriad Pro"/>
        </w:rPr>
      </w:pPr>
    </w:p>
    <w:p w:rsidR="00EB46F0" w:rsidRPr="00782897" w:rsidRDefault="00EB46F0" w:rsidP="00724E99">
      <w:pPr>
        <w:tabs>
          <w:tab w:val="left" w:pos="360"/>
        </w:tabs>
        <w:rPr>
          <w:rFonts w:ascii="Myriad Pro" w:hAnsi="Myriad Pro"/>
        </w:rPr>
      </w:pPr>
    </w:p>
    <w:p w:rsidR="00074BF3" w:rsidRPr="004527CE" w:rsidRDefault="00074BF3" w:rsidP="00074BF3">
      <w:pPr>
        <w:spacing w:before="240" w:after="120"/>
        <w:rPr>
          <w:rFonts w:ascii="ITC Berkeley Oldstyle Std" w:hAnsi="ITC Berkeley Oldstyle Std"/>
          <w:b/>
          <w:u w:val="single"/>
        </w:rPr>
      </w:pPr>
      <w:r w:rsidRPr="004527CE">
        <w:rPr>
          <w:rFonts w:ascii="ITC Berkeley Oldstyle Std" w:hAnsi="ITC Berkeley Oldstyle Std"/>
          <w:b/>
          <w:u w:val="single"/>
        </w:rPr>
        <w:t>RECOMMENDATIONS</w:t>
      </w:r>
    </w:p>
    <w:p w:rsidR="00AB0BD6" w:rsidRDefault="00AB0BD6" w:rsidP="00AB0BD6">
      <w:pPr>
        <w:tabs>
          <w:tab w:val="left" w:pos="360"/>
        </w:tabs>
        <w:spacing w:after="60"/>
        <w:ind w:left="360"/>
        <w:rPr>
          <w:rFonts w:ascii="Myriad Pro" w:hAnsi="Myriad Pro"/>
        </w:rPr>
      </w:pPr>
      <w:r w:rsidRPr="00D76B19">
        <w:rPr>
          <w:rFonts w:ascii="Arial" w:hAnsi="Arial" w:cs="Arial"/>
        </w:rPr>
        <w:object w:dxaOrig="225" w:dyaOrig="225">
          <v:shape id="_x0000_i1105" type="#_x0000_t75" style="width:299.8pt;height:18.25pt" o:ole="">
            <v:imagedata r:id="rId38" o:title=""/>
          </v:shape>
          <w:control r:id="rId39" w:name="CheckBox311111111" w:shapeid="_x0000_i1105"/>
        </w:object>
      </w:r>
    </w:p>
    <w:p w:rsidR="00AB0BD6" w:rsidRDefault="00AB0BD6" w:rsidP="00AB0BD6">
      <w:pPr>
        <w:tabs>
          <w:tab w:val="left" w:pos="360"/>
        </w:tabs>
        <w:spacing w:after="60"/>
        <w:ind w:left="360"/>
        <w:rPr>
          <w:rFonts w:ascii="Myriad Pro" w:hAnsi="Myriad Pro"/>
        </w:rPr>
      </w:pPr>
      <w:r w:rsidRPr="00D76B19">
        <w:rPr>
          <w:rFonts w:ascii="Arial" w:hAnsi="Arial" w:cs="Arial"/>
        </w:rPr>
        <w:object w:dxaOrig="225" w:dyaOrig="225">
          <v:shape id="_x0000_i1156" type="#_x0000_t75" style="width:299.8pt;height:18.25pt" o:ole="">
            <v:imagedata r:id="rId40" o:title=""/>
          </v:shape>
          <w:control r:id="rId41" w:name="CheckBox3111111111" w:shapeid="_x0000_i1156"/>
        </w:object>
      </w:r>
    </w:p>
    <w:p w:rsidR="00074BF3" w:rsidRPr="0095144A" w:rsidRDefault="00AB0BD6" w:rsidP="00074BF3">
      <w:pPr>
        <w:tabs>
          <w:tab w:val="left" w:pos="360"/>
        </w:tabs>
        <w:spacing w:after="60"/>
        <w:ind w:left="360"/>
        <w:rPr>
          <w:rFonts w:ascii="Myriad Pro" w:hAnsi="Myriad Pro"/>
        </w:rPr>
      </w:pPr>
      <w:r w:rsidRPr="00D76B19">
        <w:rPr>
          <w:rFonts w:ascii="Arial" w:hAnsi="Arial" w:cs="Arial"/>
        </w:rPr>
        <w:object w:dxaOrig="225" w:dyaOrig="225">
          <v:shape id="_x0000_i1158" type="#_x0000_t75" style="width:299.8pt;height:18.25pt" o:ole="">
            <v:imagedata r:id="rId42" o:title=""/>
          </v:shape>
          <w:control r:id="rId43" w:name="CheckBox31111111111" w:shapeid="_x0000_i1158"/>
        </w:object>
      </w:r>
    </w:p>
    <w:p w:rsidR="00AB0BD6" w:rsidRPr="0095144A" w:rsidRDefault="00AB0BD6" w:rsidP="00AB0BD6">
      <w:pPr>
        <w:tabs>
          <w:tab w:val="left" w:pos="360"/>
        </w:tabs>
        <w:spacing w:after="60"/>
        <w:ind w:left="360"/>
        <w:rPr>
          <w:rFonts w:ascii="Myriad Pro" w:hAnsi="Myriad Pro"/>
        </w:rPr>
      </w:pPr>
      <w:r w:rsidRPr="00D76B19">
        <w:rPr>
          <w:rFonts w:ascii="Arial" w:hAnsi="Arial" w:cs="Arial"/>
        </w:rPr>
        <w:object w:dxaOrig="225" w:dyaOrig="225">
          <v:shape id="_x0000_i1160" type="#_x0000_t75" style="width:299.8pt;height:18.25pt" o:ole="">
            <v:imagedata r:id="rId44" o:title=""/>
          </v:shape>
          <w:control r:id="rId45" w:name="CheckBox311111111111" w:shapeid="_x0000_i1160"/>
        </w:object>
      </w:r>
    </w:p>
    <w:p w:rsidR="00074BF3" w:rsidRPr="00EB46F0" w:rsidRDefault="00074BF3" w:rsidP="00074BF3">
      <w:pPr>
        <w:tabs>
          <w:tab w:val="left" w:pos="360"/>
        </w:tabs>
        <w:spacing w:after="60"/>
        <w:ind w:left="360"/>
        <w:rPr>
          <w:rFonts w:ascii="Arial" w:hAnsi="Arial" w:cs="Arial"/>
        </w:rPr>
      </w:pPr>
    </w:p>
    <w:p w:rsidR="00AB0BD6" w:rsidRPr="00EB46F0" w:rsidRDefault="00AB0BD6" w:rsidP="00074BF3">
      <w:pPr>
        <w:tabs>
          <w:tab w:val="left" w:pos="360"/>
        </w:tabs>
        <w:spacing w:after="60"/>
        <w:ind w:left="360"/>
        <w:rPr>
          <w:rFonts w:ascii="Arial" w:hAnsi="Arial" w:cs="Arial"/>
        </w:rPr>
      </w:pPr>
      <w:r w:rsidRPr="00EB46F0">
        <w:rPr>
          <w:rFonts w:ascii="Arial" w:hAnsi="Arial" w:cs="Arial"/>
        </w:rPr>
        <w:t>_____________________________________________________</w:t>
      </w:r>
      <w:r w:rsidR="00EB46F0" w:rsidRPr="00EB46F0">
        <w:rPr>
          <w:rFonts w:ascii="Arial" w:hAnsi="Arial" w:cs="Arial"/>
        </w:rPr>
        <w:t>_</w:t>
      </w:r>
      <w:r w:rsidRPr="00EB46F0">
        <w:rPr>
          <w:rFonts w:ascii="Arial" w:hAnsi="Arial" w:cs="Arial"/>
        </w:rPr>
        <w:t>_______________</w:t>
      </w:r>
    </w:p>
    <w:p w:rsidR="00AB0BD6" w:rsidRPr="00EB46F0" w:rsidRDefault="00AB0BD6" w:rsidP="00074BF3">
      <w:pPr>
        <w:tabs>
          <w:tab w:val="left" w:pos="360"/>
        </w:tabs>
        <w:spacing w:after="60"/>
        <w:ind w:left="360"/>
        <w:rPr>
          <w:rFonts w:ascii="Arial" w:hAnsi="Arial" w:cs="Arial"/>
        </w:rPr>
      </w:pPr>
    </w:p>
    <w:p w:rsidR="00AB0BD6" w:rsidRPr="00EB46F0" w:rsidRDefault="00AB0BD6" w:rsidP="00074BF3">
      <w:pPr>
        <w:tabs>
          <w:tab w:val="left" w:pos="360"/>
        </w:tabs>
        <w:spacing w:after="60"/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5"/>
        <w:gridCol w:w="6295"/>
      </w:tblGrid>
      <w:tr w:rsidR="00AB0BD6" w:rsidRPr="007D25B8" w:rsidTr="007D25B8">
        <w:tc>
          <w:tcPr>
            <w:tcW w:w="3420" w:type="dxa"/>
          </w:tcPr>
          <w:p w:rsidR="00AB0BD6" w:rsidRPr="007D25B8" w:rsidRDefault="00AB0BD6" w:rsidP="007D25B8">
            <w:pPr>
              <w:jc w:val="right"/>
              <w:rPr>
                <w:rFonts w:ascii="ITC Berkeley Oldstyle Std" w:hAnsi="ITC Berkeley Oldstyle Std"/>
                <w:b/>
              </w:rPr>
            </w:pPr>
          </w:p>
        </w:tc>
        <w:tc>
          <w:tcPr>
            <w:tcW w:w="6300" w:type="dxa"/>
          </w:tcPr>
          <w:p w:rsidR="00AB0BD6" w:rsidRPr="007D25B8" w:rsidRDefault="00AB0BD6" w:rsidP="00AB0BD6">
            <w:pPr>
              <w:rPr>
                <w:rFonts w:ascii="ITC Berkeley Oldstyle Std" w:hAnsi="ITC Berkeley Oldstyle Std"/>
                <w:b/>
              </w:rPr>
            </w:pPr>
          </w:p>
        </w:tc>
      </w:tr>
      <w:tr w:rsidR="00AB0BD6" w:rsidRPr="007D25B8" w:rsidTr="007D25B8">
        <w:trPr>
          <w:cantSplit/>
          <w:trHeight w:hRule="exact" w:val="432"/>
        </w:trPr>
        <w:tc>
          <w:tcPr>
            <w:tcW w:w="3420" w:type="dxa"/>
          </w:tcPr>
          <w:p w:rsidR="00AB0BD6" w:rsidRPr="007D25B8" w:rsidRDefault="00AB0BD6" w:rsidP="007D25B8">
            <w:pPr>
              <w:jc w:val="right"/>
              <w:rPr>
                <w:rFonts w:ascii="ITC Berkeley Oldstyle Std" w:hAnsi="ITC Berkeley Oldstyle Std"/>
                <w:b/>
              </w:rPr>
            </w:pPr>
            <w:r w:rsidRPr="007D25B8">
              <w:rPr>
                <w:rFonts w:ascii="ITC Berkeley Oldstyle Std" w:hAnsi="ITC Berkeley Oldstyle Std"/>
                <w:b/>
              </w:rPr>
              <w:t>Reviewer:</w:t>
            </w:r>
          </w:p>
        </w:tc>
        <w:tc>
          <w:tcPr>
            <w:tcW w:w="6300" w:type="dxa"/>
          </w:tcPr>
          <w:p w:rsidR="00AB0BD6" w:rsidRPr="007D25B8" w:rsidRDefault="00AB0BD6" w:rsidP="00AB0BD6">
            <w:pPr>
              <w:rPr>
                <w:rFonts w:ascii="Arial" w:hAnsi="Arial" w:cs="Arial"/>
                <w:b/>
              </w:rPr>
            </w:pPr>
            <w:r w:rsidRPr="007D25B8">
              <w:rPr>
                <w:rFonts w:ascii="Arial" w:hAnsi="Arial" w:cs="Arial"/>
                <w:b/>
              </w:rPr>
              <w:object w:dxaOrig="225" w:dyaOrig="225">
                <v:shape id="_x0000_i1162" type="#_x0000_t75" style="width:300.9pt;height:20.4pt" o:ole="">
                  <v:imagedata r:id="rId8" o:title=""/>
                </v:shape>
                <w:control r:id="rId46" w:name="TextBox12" w:shapeid="_x0000_i1162"/>
              </w:object>
            </w:r>
          </w:p>
        </w:tc>
      </w:tr>
      <w:tr w:rsidR="00AB0BD6" w:rsidRPr="007D25B8" w:rsidTr="007D25B8">
        <w:trPr>
          <w:cantSplit/>
          <w:trHeight w:hRule="exact" w:val="432"/>
        </w:trPr>
        <w:tc>
          <w:tcPr>
            <w:tcW w:w="3420" w:type="dxa"/>
          </w:tcPr>
          <w:p w:rsidR="00AB0BD6" w:rsidRPr="007D25B8" w:rsidRDefault="00AB0BD6" w:rsidP="007D25B8">
            <w:pPr>
              <w:jc w:val="right"/>
              <w:rPr>
                <w:rFonts w:ascii="ITC Berkeley Oldstyle Std" w:hAnsi="ITC Berkeley Oldstyle Std"/>
                <w:b/>
              </w:rPr>
            </w:pPr>
            <w:r w:rsidRPr="007D25B8">
              <w:rPr>
                <w:rFonts w:ascii="ITC Berkeley Oldstyle Std" w:hAnsi="ITC Berkeley Oldstyle Std"/>
                <w:b/>
              </w:rPr>
              <w:t>Date:</w:t>
            </w:r>
          </w:p>
        </w:tc>
        <w:tc>
          <w:tcPr>
            <w:tcW w:w="6300" w:type="dxa"/>
          </w:tcPr>
          <w:p w:rsidR="00AB0BD6" w:rsidRPr="007D25B8" w:rsidRDefault="00AB0BD6" w:rsidP="00AB0BD6">
            <w:pPr>
              <w:rPr>
                <w:rFonts w:ascii="Arial" w:hAnsi="Arial" w:cs="Arial"/>
                <w:b/>
              </w:rPr>
            </w:pPr>
            <w:r w:rsidRPr="007D25B8">
              <w:rPr>
                <w:rFonts w:ascii="Arial" w:hAnsi="Arial" w:cs="Arial"/>
                <w:b/>
              </w:rPr>
              <w:object w:dxaOrig="225" w:dyaOrig="225">
                <v:shape id="_x0000_i1164" type="#_x0000_t75" style="width:300.9pt;height:20.4pt" o:ole="">
                  <v:imagedata r:id="rId8" o:title=""/>
                </v:shape>
                <w:control r:id="rId47" w:name="TextBox112" w:shapeid="_x0000_i1164"/>
              </w:object>
            </w:r>
          </w:p>
        </w:tc>
      </w:tr>
      <w:tr w:rsidR="00AB0BD6" w:rsidRPr="007D25B8" w:rsidTr="007D25B8">
        <w:tc>
          <w:tcPr>
            <w:tcW w:w="3420" w:type="dxa"/>
          </w:tcPr>
          <w:p w:rsidR="00AB0BD6" w:rsidRPr="007D25B8" w:rsidRDefault="00AB0BD6" w:rsidP="007D25B8">
            <w:pPr>
              <w:jc w:val="right"/>
              <w:rPr>
                <w:rFonts w:ascii="ITC Berkeley Oldstyle Std" w:hAnsi="ITC Berkeley Oldstyle Std"/>
                <w:b/>
              </w:rPr>
            </w:pPr>
          </w:p>
        </w:tc>
        <w:tc>
          <w:tcPr>
            <w:tcW w:w="6300" w:type="dxa"/>
          </w:tcPr>
          <w:p w:rsidR="00AB0BD6" w:rsidRPr="007D25B8" w:rsidRDefault="00AB0BD6" w:rsidP="00AB0BD6">
            <w:pPr>
              <w:rPr>
                <w:rFonts w:ascii="ITC Berkeley Oldstyle Std" w:hAnsi="ITC Berkeley Oldstyle Std"/>
                <w:b/>
              </w:rPr>
            </w:pPr>
          </w:p>
        </w:tc>
      </w:tr>
    </w:tbl>
    <w:p w:rsidR="00074BF3" w:rsidRPr="00D76B19" w:rsidRDefault="00074BF3" w:rsidP="00074BF3">
      <w:pPr>
        <w:tabs>
          <w:tab w:val="left" w:pos="360"/>
        </w:tabs>
        <w:spacing w:after="60"/>
        <w:ind w:left="360"/>
        <w:rPr>
          <w:rFonts w:ascii="Arial" w:hAnsi="Arial" w:cs="Arial"/>
        </w:rPr>
      </w:pPr>
    </w:p>
    <w:sectPr w:rsidR="00074BF3" w:rsidRPr="00D76B19" w:rsidSect="00EB46F0">
      <w:headerReference w:type="default" r:id="rId48"/>
      <w:footerReference w:type="default" r:id="rId49"/>
      <w:type w:val="continuous"/>
      <w:pgSz w:w="12240" w:h="15840" w:code="1"/>
      <w:pgMar w:top="2304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5A" w:rsidRDefault="0017455A" w:rsidP="005E699A">
      <w:r>
        <w:separator/>
      </w:r>
    </w:p>
  </w:endnote>
  <w:endnote w:type="continuationSeparator" w:id="0">
    <w:p w:rsidR="0017455A" w:rsidRDefault="0017455A" w:rsidP="005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Berkeley Oldstyle Std">
    <w:panose1 w:val="02090503050306020404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42" w:rsidRPr="00EB46F0" w:rsidRDefault="00845F42" w:rsidP="0032688E">
    <w:pPr>
      <w:pStyle w:val="Footer"/>
      <w:jc w:val="center"/>
      <w:rPr>
        <w:rFonts w:ascii="Arial" w:hAnsi="Arial" w:cs="Arial"/>
        <w:color w:val="5F5F5F"/>
        <w:sz w:val="20"/>
        <w:szCs w:val="20"/>
      </w:rPr>
    </w:pPr>
    <w:r w:rsidRPr="00EB46F0">
      <w:rPr>
        <w:rFonts w:ascii="Arial" w:hAnsi="Arial" w:cs="Arial"/>
        <w:color w:val="5F5F5F"/>
        <w:sz w:val="20"/>
        <w:szCs w:val="20"/>
      </w:rPr>
      <w:t>______________________________________________________________________________________</w:t>
    </w:r>
    <w:r w:rsidRPr="00EB46F0">
      <w:rPr>
        <w:rFonts w:ascii="Arial" w:hAnsi="Arial" w:cs="Arial"/>
        <w:color w:val="5F5F5F"/>
        <w:sz w:val="20"/>
        <w:szCs w:val="20"/>
      </w:rPr>
      <w:br/>
    </w:r>
  </w:p>
  <w:p w:rsidR="00845F42" w:rsidRPr="0032688E" w:rsidRDefault="00845F42" w:rsidP="0032688E">
    <w:pPr>
      <w:pStyle w:val="Footer"/>
      <w:jc w:val="center"/>
      <w:rPr>
        <w:rFonts w:ascii="ITC Berkeley Oldstyle Std" w:hAnsi="ITC Berkeley Oldstyle Std"/>
        <w:color w:val="5F5F5F"/>
        <w:sz w:val="20"/>
        <w:szCs w:val="20"/>
      </w:rPr>
    </w:pPr>
    <w:r>
      <w:rPr>
        <w:rFonts w:ascii="ITC Berkeley Oldstyle Std" w:hAnsi="ITC Berkeley Oldstyle Std"/>
        <w:color w:val="5F5F5F"/>
        <w:sz w:val="20"/>
        <w:szCs w:val="20"/>
      </w:rPr>
      <w:t>Research carried</w:t>
    </w:r>
    <w:r w:rsidRPr="0012417F">
      <w:rPr>
        <w:rFonts w:ascii="ITC Berkeley Oldstyle Std" w:hAnsi="ITC Berkeley Oldstyle Std"/>
        <w:color w:val="5F5F5F"/>
        <w:sz w:val="20"/>
        <w:szCs w:val="20"/>
      </w:rPr>
      <w:t xml:space="preserve"> out</w:t>
    </w:r>
    <w:r>
      <w:rPr>
        <w:rFonts w:ascii="ITC Berkeley Oldstyle Std" w:hAnsi="ITC Berkeley Oldstyle Std"/>
        <w:color w:val="5F5F5F"/>
        <w:sz w:val="20"/>
        <w:szCs w:val="20"/>
      </w:rPr>
      <w:t xml:space="preserve"> at or in collaboration with</w:t>
    </w:r>
    <w:r w:rsidRPr="0012417F">
      <w:rPr>
        <w:rFonts w:ascii="ITC Berkeley Oldstyle Std" w:hAnsi="ITC Berkeley Oldstyle Std"/>
        <w:color w:val="5F5F5F"/>
        <w:sz w:val="20"/>
        <w:szCs w:val="20"/>
      </w:rPr>
      <w:t xml:space="preserve"> the Michener Institute </w:t>
    </w:r>
    <w:r>
      <w:rPr>
        <w:rFonts w:ascii="ITC Berkeley Oldstyle Std" w:hAnsi="ITC Berkeley Oldstyle Std"/>
        <w:color w:val="5F5F5F"/>
        <w:sz w:val="20"/>
        <w:szCs w:val="20"/>
      </w:rPr>
      <w:t>or its faculty and staff is</w:t>
    </w:r>
    <w:r w:rsidRPr="00635FF8">
      <w:rPr>
        <w:rFonts w:ascii="ITC Berkeley Oldstyle Std" w:hAnsi="ITC Berkeley Oldstyle Std"/>
        <w:color w:val="5F5F5F"/>
        <w:sz w:val="20"/>
        <w:szCs w:val="20"/>
      </w:rPr>
      <w:t>, where applicable, compliant with the Tri-Council Policy Statement</w:t>
    </w:r>
    <w:r>
      <w:rPr>
        <w:rFonts w:ascii="ITC Berkeley Oldstyle Std" w:hAnsi="ITC Berkeley Oldstyle Std"/>
        <w:color w:val="5F5F5F"/>
        <w:sz w:val="20"/>
        <w:szCs w:val="20"/>
      </w:rPr>
      <w:t xml:space="preserve"> (TCPS 2)</w:t>
    </w:r>
    <w:r w:rsidRPr="00635FF8">
      <w:rPr>
        <w:rFonts w:ascii="ITC Berkeley Oldstyle Std" w:hAnsi="ITC Berkeley Oldstyle Std"/>
        <w:color w:val="5F5F5F"/>
        <w:sz w:val="20"/>
        <w:szCs w:val="20"/>
      </w:rPr>
      <w:t>, ICH GCP Guidelines, Part C Division 5 of the Food and Drug Regulations, Part 4 of the Natural Health Products Regulations, Part 3 of the Medical Devices Regulations, the Ontario Personal Health Information Protection Act and The Michener Inst</w:t>
    </w:r>
    <w:r>
      <w:rPr>
        <w:rFonts w:ascii="ITC Berkeley Oldstyle Std" w:hAnsi="ITC Berkeley Oldstyle Std"/>
        <w:color w:val="5F5F5F"/>
        <w:sz w:val="20"/>
        <w:szCs w:val="20"/>
      </w:rPr>
      <w:t>itute Research Code of Conduct.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5A" w:rsidRDefault="0017455A" w:rsidP="005E699A">
      <w:r>
        <w:separator/>
      </w:r>
    </w:p>
  </w:footnote>
  <w:footnote w:type="continuationSeparator" w:id="0">
    <w:p w:rsidR="0017455A" w:rsidRDefault="0017455A" w:rsidP="005E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42" w:rsidRPr="004527CE" w:rsidRDefault="004706D0" w:rsidP="00724E99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>
      <w:rPr>
        <w:rFonts w:ascii="ITC Berkeley Oldstyle Std" w:hAnsi="ITC Berkeley Oldstyle Std"/>
        <w:noProof/>
        <w:color w:val="5F5F5F"/>
        <w:sz w:val="20"/>
        <w:szCs w:val="20"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-2786</wp:posOffset>
          </wp:positionH>
          <wp:positionV relativeFrom="paragraph">
            <wp:posOffset>-34119</wp:posOffset>
          </wp:positionV>
          <wp:extent cx="2011680" cy="825924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hene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25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865">
      <w:rPr>
        <w:rFonts w:ascii="ITC Berkeley Oldstyle Std" w:hAnsi="ITC Berkeley Oldstyle Std"/>
        <w:noProof/>
        <w:color w:val="5F5F5F"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-31115</wp:posOffset>
          </wp:positionV>
          <wp:extent cx="2007870" cy="824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hener_logo_BW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824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865">
      <w:rPr>
        <w:rFonts w:ascii="ITC Berkeley Oldstyle Std" w:hAnsi="ITC Berkeley Oldstyle Std"/>
        <w:color w:val="5F5F5F"/>
        <w:sz w:val="20"/>
        <w:szCs w:val="20"/>
      </w:rPr>
      <w:t>Research Ethics Board, Room 1333</w:t>
    </w:r>
  </w:p>
  <w:p w:rsidR="00845F42" w:rsidRPr="004527CE" w:rsidRDefault="00845F42" w:rsidP="00724E99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 w:rsidRPr="004527CE">
      <w:rPr>
        <w:rFonts w:ascii="ITC Berkeley Oldstyle Std" w:hAnsi="ITC Berkeley Oldstyle Std"/>
        <w:color w:val="5F5F5F"/>
        <w:sz w:val="20"/>
        <w:szCs w:val="20"/>
      </w:rPr>
      <w:t>222 St. Patrick Street</w:t>
    </w:r>
  </w:p>
  <w:p w:rsidR="00845F42" w:rsidRPr="004527CE" w:rsidRDefault="00845F42" w:rsidP="00724E99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 w:rsidRPr="004527CE">
      <w:rPr>
        <w:rFonts w:ascii="ITC Berkeley Oldstyle Std" w:hAnsi="ITC Berkeley Oldstyle Std"/>
        <w:color w:val="5F5F5F"/>
        <w:sz w:val="20"/>
        <w:szCs w:val="20"/>
      </w:rPr>
      <w:t xml:space="preserve">Toronto, </w:t>
    </w:r>
    <w:smartTag w:uri="urn:schemas-microsoft-com:office:smarttags" w:element="country-region">
      <w:r w:rsidRPr="004527CE">
        <w:rPr>
          <w:rFonts w:ascii="ITC Berkeley Oldstyle Std" w:hAnsi="ITC Berkeley Oldstyle Std"/>
          <w:color w:val="5F5F5F"/>
          <w:sz w:val="20"/>
          <w:szCs w:val="20"/>
        </w:rPr>
        <w:t>Ontario</w:t>
      </w:r>
    </w:smartTag>
    <w:r w:rsidRPr="004527CE">
      <w:rPr>
        <w:rFonts w:ascii="ITC Berkeley Oldstyle Std" w:hAnsi="ITC Berkeley Oldstyle Std"/>
        <w:color w:val="5F5F5F"/>
        <w:sz w:val="20"/>
        <w:szCs w:val="20"/>
      </w:rPr>
      <w:t xml:space="preserve">, </w:t>
    </w:r>
    <w:smartTag w:uri="urn:schemas-microsoft-com:office:smarttags" w:element="PostalCode">
      <w:r w:rsidRPr="004527CE">
        <w:rPr>
          <w:rFonts w:ascii="ITC Berkeley Oldstyle Std" w:hAnsi="ITC Berkeley Oldstyle Std"/>
          <w:color w:val="5F5F5F"/>
          <w:sz w:val="20"/>
          <w:szCs w:val="20"/>
        </w:rPr>
        <w:t>M5T 1V4</w:t>
      </w:r>
    </w:smartTag>
  </w:p>
  <w:p w:rsidR="00845F42" w:rsidRPr="004527CE" w:rsidRDefault="007514FD" w:rsidP="00724E99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>
      <w:rPr>
        <w:rFonts w:ascii="ITC Berkeley Oldstyle Std" w:hAnsi="ITC Berkeley Oldstyle Std"/>
        <w:color w:val="5F5F5F"/>
        <w:sz w:val="20"/>
        <w:szCs w:val="20"/>
      </w:rPr>
      <w:t>416 596 3101 x 2340</w:t>
    </w:r>
  </w:p>
  <w:p w:rsidR="00845F42" w:rsidRPr="004527CE" w:rsidRDefault="00845F42" w:rsidP="00724E99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 w:rsidRPr="004527CE">
      <w:rPr>
        <w:rFonts w:ascii="ITC Berkeley Oldstyle Std" w:hAnsi="ITC Berkeley Oldstyle Std"/>
        <w:color w:val="5F5F5F"/>
        <w:sz w:val="20"/>
        <w:szCs w:val="20"/>
      </w:rPr>
      <w:t>www.michener.ca</w:t>
    </w:r>
  </w:p>
  <w:p w:rsidR="00845F42" w:rsidRPr="00D618ED" w:rsidRDefault="00845F42" w:rsidP="00D618E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215"/>
    <w:multiLevelType w:val="hybridMultilevel"/>
    <w:tmpl w:val="D44AB982"/>
    <w:lvl w:ilvl="0" w:tplc="57C220CA">
      <w:start w:val="1"/>
      <w:numFmt w:val="bullet"/>
      <w:lvlText w:val="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3259A1"/>
    <w:multiLevelType w:val="hybridMultilevel"/>
    <w:tmpl w:val="24682CC8"/>
    <w:lvl w:ilvl="0" w:tplc="454277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25EFF"/>
    <w:multiLevelType w:val="hybridMultilevel"/>
    <w:tmpl w:val="A086D7A0"/>
    <w:lvl w:ilvl="0" w:tplc="57C220C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7E1F4F"/>
    <w:multiLevelType w:val="multilevel"/>
    <w:tmpl w:val="CD525F58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2BB2179B"/>
    <w:multiLevelType w:val="hybridMultilevel"/>
    <w:tmpl w:val="B7AE18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906013"/>
    <w:multiLevelType w:val="multilevel"/>
    <w:tmpl w:val="C906A6D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359"/>
    <w:multiLevelType w:val="singleLevel"/>
    <w:tmpl w:val="4A7AAB74"/>
    <w:lvl w:ilvl="0">
      <w:start w:val="1"/>
      <w:numFmt w:val="bullet"/>
      <w:pStyle w:val="Normal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EC715F2"/>
    <w:multiLevelType w:val="hybridMultilevel"/>
    <w:tmpl w:val="56E2B322"/>
    <w:lvl w:ilvl="0" w:tplc="57C220CA">
      <w:start w:val="1"/>
      <w:numFmt w:val="bullet"/>
      <w:lvlText w:val="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49B27F5"/>
    <w:multiLevelType w:val="hybridMultilevel"/>
    <w:tmpl w:val="597C3C9C"/>
    <w:lvl w:ilvl="0" w:tplc="57C220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C4530"/>
    <w:multiLevelType w:val="hybridMultilevel"/>
    <w:tmpl w:val="0284E8F0"/>
    <w:lvl w:ilvl="0" w:tplc="8C96037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60ECE"/>
    <w:multiLevelType w:val="hybridMultilevel"/>
    <w:tmpl w:val="50E4A574"/>
    <w:lvl w:ilvl="0" w:tplc="57C220CA">
      <w:start w:val="1"/>
      <w:numFmt w:val="bullet"/>
      <w:lvlText w:val="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D87111"/>
    <w:multiLevelType w:val="hybridMultilevel"/>
    <w:tmpl w:val="CD525F58"/>
    <w:lvl w:ilvl="0" w:tplc="04090019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4EFD7BC2"/>
    <w:multiLevelType w:val="hybridMultilevel"/>
    <w:tmpl w:val="09346AAC"/>
    <w:lvl w:ilvl="0" w:tplc="57C220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652"/>
    <w:multiLevelType w:val="hybridMultilevel"/>
    <w:tmpl w:val="6A884C00"/>
    <w:lvl w:ilvl="0" w:tplc="57C220CA">
      <w:start w:val="1"/>
      <w:numFmt w:val="bullet"/>
      <w:lvlText w:val="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67C77FD1"/>
    <w:multiLevelType w:val="hybridMultilevel"/>
    <w:tmpl w:val="5F4C76CA"/>
    <w:lvl w:ilvl="0" w:tplc="4F5A81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83715"/>
    <w:multiLevelType w:val="hybridMultilevel"/>
    <w:tmpl w:val="C906A6D4"/>
    <w:lvl w:ilvl="0" w:tplc="57C220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E71ED"/>
    <w:multiLevelType w:val="hybridMultilevel"/>
    <w:tmpl w:val="C3D41910"/>
    <w:lvl w:ilvl="0" w:tplc="57C220CA">
      <w:start w:val="1"/>
      <w:numFmt w:val="bullet"/>
      <w:lvlText w:val="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6"/>
    <w:rsid w:val="00005ED5"/>
    <w:rsid w:val="000411CB"/>
    <w:rsid w:val="00050649"/>
    <w:rsid w:val="00074BF3"/>
    <w:rsid w:val="000A0135"/>
    <w:rsid w:val="000F15A6"/>
    <w:rsid w:val="0010486A"/>
    <w:rsid w:val="0017455A"/>
    <w:rsid w:val="001F4C18"/>
    <w:rsid w:val="00280246"/>
    <w:rsid w:val="002A19E0"/>
    <w:rsid w:val="002A1D59"/>
    <w:rsid w:val="00305611"/>
    <w:rsid w:val="00315BA6"/>
    <w:rsid w:val="0032688E"/>
    <w:rsid w:val="00341D72"/>
    <w:rsid w:val="00391B1C"/>
    <w:rsid w:val="003C02F5"/>
    <w:rsid w:val="003F65C5"/>
    <w:rsid w:val="003F6B1E"/>
    <w:rsid w:val="00402227"/>
    <w:rsid w:val="004527CE"/>
    <w:rsid w:val="004706D0"/>
    <w:rsid w:val="00483102"/>
    <w:rsid w:val="00560CC5"/>
    <w:rsid w:val="0059033C"/>
    <w:rsid w:val="005D446F"/>
    <w:rsid w:val="005E699A"/>
    <w:rsid w:val="00612CFC"/>
    <w:rsid w:val="00615634"/>
    <w:rsid w:val="0065128C"/>
    <w:rsid w:val="006632B0"/>
    <w:rsid w:val="00666B76"/>
    <w:rsid w:val="00673441"/>
    <w:rsid w:val="006914D8"/>
    <w:rsid w:val="00695307"/>
    <w:rsid w:val="006E7241"/>
    <w:rsid w:val="00724E99"/>
    <w:rsid w:val="007514FD"/>
    <w:rsid w:val="00771A99"/>
    <w:rsid w:val="00782897"/>
    <w:rsid w:val="00783BD7"/>
    <w:rsid w:val="007C30FC"/>
    <w:rsid w:val="007D25B8"/>
    <w:rsid w:val="007E3566"/>
    <w:rsid w:val="00845F42"/>
    <w:rsid w:val="0088290F"/>
    <w:rsid w:val="00884980"/>
    <w:rsid w:val="008C52AE"/>
    <w:rsid w:val="008C7A25"/>
    <w:rsid w:val="0095144A"/>
    <w:rsid w:val="009711A5"/>
    <w:rsid w:val="009D1F56"/>
    <w:rsid w:val="00A204F2"/>
    <w:rsid w:val="00A64DB2"/>
    <w:rsid w:val="00A82A4B"/>
    <w:rsid w:val="00AB0BD6"/>
    <w:rsid w:val="00AB2A10"/>
    <w:rsid w:val="00AD13E0"/>
    <w:rsid w:val="00AD3B33"/>
    <w:rsid w:val="00AD5759"/>
    <w:rsid w:val="00B1552D"/>
    <w:rsid w:val="00B41C12"/>
    <w:rsid w:val="00B50865"/>
    <w:rsid w:val="00B803DA"/>
    <w:rsid w:val="00C07171"/>
    <w:rsid w:val="00C16F69"/>
    <w:rsid w:val="00C94640"/>
    <w:rsid w:val="00CB395B"/>
    <w:rsid w:val="00CD06E8"/>
    <w:rsid w:val="00CF7A39"/>
    <w:rsid w:val="00D03171"/>
    <w:rsid w:val="00D618ED"/>
    <w:rsid w:val="00D76B19"/>
    <w:rsid w:val="00DA3230"/>
    <w:rsid w:val="00DB1805"/>
    <w:rsid w:val="00DF13FE"/>
    <w:rsid w:val="00E70BE2"/>
    <w:rsid w:val="00E75436"/>
    <w:rsid w:val="00EB46F0"/>
    <w:rsid w:val="00F03E77"/>
    <w:rsid w:val="00F16A3A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  <w15:docId w15:val="{6CCCC6F1-8F16-4D8B-8740-67EBA4D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33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666B76"/>
    <w:pPr>
      <w:keepNext/>
      <w:tabs>
        <w:tab w:val="left" w:pos="360"/>
      </w:tabs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B76"/>
    <w:rPr>
      <w:color w:val="0000FF"/>
      <w:u w:val="single"/>
    </w:rPr>
  </w:style>
  <w:style w:type="paragraph" w:styleId="Header">
    <w:name w:val="header"/>
    <w:basedOn w:val="Normal"/>
    <w:rsid w:val="00882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0F"/>
    <w:pPr>
      <w:tabs>
        <w:tab w:val="center" w:pos="4320"/>
        <w:tab w:val="right" w:pos="8640"/>
      </w:tabs>
    </w:pPr>
  </w:style>
  <w:style w:type="paragraph" w:customStyle="1" w:styleId="Normal-Bullet">
    <w:name w:val="Normal-Bullet"/>
    <w:basedOn w:val="Normal"/>
    <w:rsid w:val="00782897"/>
    <w:pPr>
      <w:numPr>
        <w:numId w:val="17"/>
      </w:numPr>
    </w:pPr>
  </w:style>
  <w:style w:type="table" w:styleId="TableGrid">
    <w:name w:val="Table Grid"/>
    <w:basedOn w:val="TableNormal"/>
    <w:rsid w:val="0065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1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5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E02A-0C24-4F0C-A9D9-FC0F7788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9234DBAF</Template>
  <TotalTime>6</TotalTime>
  <Pages>3</Pages>
  <Words>58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tmi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skhalid</dc:creator>
  <cp:keywords/>
  <cp:lastModifiedBy>Emma MacLean</cp:lastModifiedBy>
  <cp:revision>6</cp:revision>
  <cp:lastPrinted>2011-04-26T02:17:00Z</cp:lastPrinted>
  <dcterms:created xsi:type="dcterms:W3CDTF">2018-02-12T16:43:00Z</dcterms:created>
  <dcterms:modified xsi:type="dcterms:W3CDTF">2018-05-25T18:07:00Z</dcterms:modified>
</cp:coreProperties>
</file>